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67B">
        <w:rPr>
          <w:rFonts w:ascii="Times New Roman" w:hAnsi="Times New Roman"/>
          <w:b/>
          <w:bCs/>
          <w:sz w:val="24"/>
          <w:szCs w:val="24"/>
        </w:rPr>
        <w:t>ТРЕБОВАНИЯ К КОММЕРЧЕСКОМУ ПРЕДЛОЖЕНИЮ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9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24"/>
        <w:gridCol w:w="6520"/>
      </w:tblGrid>
      <w:tr w:rsidR="004B567B" w:rsidRPr="004B567B" w:rsidTr="00F622CB">
        <w:trPr>
          <w:trHeight w:val="377"/>
        </w:trPr>
        <w:tc>
          <w:tcPr>
            <w:tcW w:w="545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82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Наименование пункта                                                                       </w:t>
            </w:r>
          </w:p>
        </w:tc>
        <w:tc>
          <w:tcPr>
            <w:tcW w:w="6520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/>
                <w:bCs/>
                <w:sz w:val="23"/>
                <w:szCs w:val="23"/>
              </w:rPr>
              <w:t>Текст пояснений</w:t>
            </w:r>
          </w:p>
        </w:tc>
      </w:tr>
      <w:tr w:rsidR="004B567B" w:rsidRPr="004B567B" w:rsidTr="00F622CB">
        <w:trPr>
          <w:trHeight w:val="539"/>
        </w:trPr>
        <w:tc>
          <w:tcPr>
            <w:tcW w:w="545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</w:p>
        </w:tc>
        <w:tc>
          <w:tcPr>
            <w:tcW w:w="282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Обязательные требования к поставщику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520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1. Соответствие поставщика требованиям, предъявляемым законодательством Российской Федерации к лицам, осуществляющим выполнение работ (оказание услуг, поставку товаров):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 w:cs="CourierNewPSMT"/>
                <w:sz w:val="19"/>
                <w:szCs w:val="19"/>
              </w:rPr>
              <w:t>-</w:t>
            </w:r>
            <w:r w:rsidRPr="004B567B">
              <w:rPr>
                <w:rFonts w:ascii="CourierNewPSMT" w:hAnsi="CourierNewPSMT" w:cs="CourierNewPSMT"/>
                <w:sz w:val="19"/>
                <w:szCs w:val="19"/>
              </w:rPr>
              <w:t xml:space="preserve">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наличие действующих лицензий (свидетельств) на выполнение работ (оказания услуг, поставку товаров), являющихся предметом коммерческого предложения (если соответствующая деятельность подлежит лицензированию);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 w:cs="CourierNewPSMT"/>
                <w:sz w:val="19"/>
                <w:szCs w:val="19"/>
              </w:rPr>
              <w:t>-</w:t>
            </w:r>
            <w:r w:rsidRPr="004B567B">
              <w:rPr>
                <w:rFonts w:ascii="CourierNewPSMT" w:hAnsi="CourierNewPSMT" w:cs="CourierNewPSMT"/>
                <w:sz w:val="19"/>
                <w:szCs w:val="19"/>
              </w:rPr>
              <w:t xml:space="preserve">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отсутствие в учредительных документах ограничений на осуществление деятельности, предусмотренной договором;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 w:cs="CourierNewPSMT"/>
                <w:sz w:val="19"/>
                <w:szCs w:val="19"/>
              </w:rPr>
              <w:t xml:space="preserve">-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соответствие предмету коммерческого предложения основным видам деятельности участника (для юридических лиц - определенных на основании его учредительных документов);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2. Не проведение процедуры ликвидации поставщика – юридического лица или не проведение в отношении поставщика – юридического лица, индивидуального предпринимателя процедуры банкротства;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iCs/>
                <w:sz w:val="19"/>
                <w:szCs w:val="19"/>
              </w:rPr>
              <w:t>3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Отсутствие у поставщика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.</w:t>
            </w:r>
          </w:p>
        </w:tc>
      </w:tr>
      <w:tr w:rsidR="004B567B" w:rsidRPr="004B567B" w:rsidTr="00F622CB">
        <w:trPr>
          <w:trHeight w:val="727"/>
        </w:trPr>
        <w:tc>
          <w:tcPr>
            <w:tcW w:w="545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282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 xml:space="preserve"> Привлечение субподрядчиков</w:t>
            </w:r>
          </w:p>
        </w:tc>
        <w:tc>
          <w:tcPr>
            <w:tcW w:w="6520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 xml:space="preserve">Исполнитель вправе </w:t>
            </w:r>
            <w:r w:rsidRPr="004B567B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(или нет)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привлекать к исполнению договора субподрядчиков, имеющих действующие лицензии на работы, передаваемые на субподряд.</w:t>
            </w:r>
          </w:p>
        </w:tc>
      </w:tr>
      <w:tr w:rsidR="004B567B" w:rsidRPr="004B567B" w:rsidTr="00F622CB">
        <w:trPr>
          <w:trHeight w:val="400"/>
        </w:trPr>
        <w:tc>
          <w:tcPr>
            <w:tcW w:w="545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Cs/>
                <w:sz w:val="23"/>
                <w:szCs w:val="23"/>
              </w:rPr>
              <w:t>3.</w:t>
            </w:r>
          </w:p>
        </w:tc>
        <w:tc>
          <w:tcPr>
            <w:tcW w:w="282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Форма коммерческого предложения</w:t>
            </w:r>
          </w:p>
        </w:tc>
        <w:tc>
          <w:tcPr>
            <w:tcW w:w="6520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 xml:space="preserve">В соответствии с требованиями, указанными в Инструкции «Требования к заявкам на участие в закрытом тендере и правила проведения тендера» </w:t>
            </w:r>
          </w:p>
        </w:tc>
      </w:tr>
      <w:tr w:rsidR="004B567B" w:rsidRPr="004B567B" w:rsidTr="00F622CB">
        <w:trPr>
          <w:trHeight w:val="400"/>
        </w:trPr>
        <w:tc>
          <w:tcPr>
            <w:tcW w:w="545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Cs/>
                <w:sz w:val="23"/>
                <w:szCs w:val="23"/>
              </w:rPr>
              <w:t>4.</w:t>
            </w:r>
          </w:p>
        </w:tc>
        <w:tc>
          <w:tcPr>
            <w:tcW w:w="282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Документы, прилагающие к коммерческому предложению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20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К коммерческому предложению должны прилагаться: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1. Сведения и документы о поставщике: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- анкета участника по прилагаемой форме</w:t>
            </w:r>
            <w:bookmarkStart w:id="0" w:name="_GoBack"/>
            <w:bookmarkEnd w:id="0"/>
            <w:r w:rsidRPr="004B567B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- копии учредительных документов, заверенные подписью уполномоченного лица и печатью участника на каждом листе;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- копии лицензий, сертификатов, разрешений и других документов, необходимых для исполнения участником конкурса договора, заверенные подписью уполномоченного лица и печатью участника на каждом листе;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 xml:space="preserve">- выписку из Единого государственного реестра юридических лиц (нотариально заверенную при необходимости) с датой выдачи не позднее 1 (Одного) месяца от даты подачи заявки на участие в подрядном конкурсе 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(для российских участников)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 xml:space="preserve">- бухгалтерскую отчетность за 3 последних отчетных </w:t>
            </w:r>
            <w:proofErr w:type="gramStart"/>
            <w:r w:rsidRPr="004B567B">
              <w:rPr>
                <w:rFonts w:ascii="Times New Roman" w:hAnsi="Times New Roman"/>
                <w:sz w:val="19"/>
                <w:szCs w:val="19"/>
              </w:rPr>
              <w:t>периода.;</w:t>
            </w:r>
            <w:proofErr w:type="gramEnd"/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- копию паспорта (для физического лица или индивидуального предпринимателя).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(при необходимости запрашиваются дополнительные документы)</w:t>
            </w:r>
          </w:p>
        </w:tc>
      </w:tr>
      <w:tr w:rsidR="004B567B" w:rsidRPr="004B567B" w:rsidTr="00F622CB">
        <w:trPr>
          <w:trHeight w:val="1322"/>
        </w:trPr>
        <w:tc>
          <w:tcPr>
            <w:tcW w:w="545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B567B">
              <w:rPr>
                <w:rFonts w:ascii="Times New Roman" w:hAnsi="Times New Roman"/>
                <w:bCs/>
                <w:sz w:val="23"/>
                <w:szCs w:val="23"/>
              </w:rPr>
              <w:t>5.</w:t>
            </w:r>
          </w:p>
        </w:tc>
        <w:tc>
          <w:tcPr>
            <w:tcW w:w="282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Требования к предложениям о цене коммерческого предложения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20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Все налоги, пошлины и прочие сборы, которые Поставщик должен оплачивать в соответствии с условиями договора или на иных основаниях, должны быть включены в общую цену предложения, представленной участником конкурса.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Цена договора является твердой (и не может быть изменена) в течение периода действия договора.</w:t>
            </w:r>
          </w:p>
        </w:tc>
      </w:tr>
    </w:tbl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B567B">
        <w:rPr>
          <w:rFonts w:ascii="Times New Roman" w:hAnsi="Times New Roman"/>
          <w:sz w:val="19"/>
          <w:szCs w:val="19"/>
        </w:rPr>
        <w:t xml:space="preserve"> </w:t>
      </w:r>
      <w:r w:rsidRPr="004B567B"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67B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АНКЕТА 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282"/>
      </w:tblGrid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1. Полное и сокращенное наименования организации и ее организационно-правовая форма: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</w:t>
            </w:r>
            <w:proofErr w:type="gramStart"/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лиц)</w:t>
            </w: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/</w:t>
            </w:r>
            <w:proofErr w:type="gramEnd"/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Ф.И.О. участника конкурса – физического лица</w:t>
            </w: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2. Регистрационные данные: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 xml:space="preserve">2.1 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(на основании Свидетельства о государственной регистрации)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Паспортные данные для участника конкурса – физического лица</w:t>
            </w: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3.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 xml:space="preserve">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Компаний – выписка из реестра акционеров отдельным документом) 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(на основании Учредительных документов установленной формы (устав, положение, учредительный договор))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(для юридических лиц)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3.1. Срок деятельности (с учетом правопреемственности)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3.2. Размер уставного капитала (для юридических лиц)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3.3. 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ИНН, КПП, ОГРН, ОКПО участника конкурса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4. Юридический адрес/место жительства участника </w:t>
            </w:r>
            <w:r w:rsidRPr="004B567B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конкурса</w:t>
            </w: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Адрес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5. Почтовый адрес участника конкурса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Адрес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Телефон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Факс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e-</w:t>
            </w:r>
            <w:proofErr w:type="spellStart"/>
            <w:r w:rsidRPr="004B567B">
              <w:rPr>
                <w:rFonts w:ascii="Times New Roman" w:hAnsi="Times New Roman"/>
                <w:sz w:val="19"/>
                <w:szCs w:val="19"/>
              </w:rPr>
              <w:t>mail</w:t>
            </w:r>
            <w:proofErr w:type="spellEnd"/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6. Банковские реквизиты 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(может быть несколько)</w:t>
            </w: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>: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6.1. Наименование обслуживающего банка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6.2. Расчетный счет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6.3. Корреспондентский счет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B567B">
              <w:rPr>
                <w:rFonts w:ascii="Times New Roman" w:hAnsi="Times New Roman"/>
                <w:sz w:val="19"/>
                <w:szCs w:val="19"/>
              </w:rPr>
              <w:t>6.4. Код БИК</w:t>
            </w: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7. Сведения о выданных участнику конкурса лицензиях, необходимых для выполнения обязательств по договору 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4B567B" w:rsidRPr="004B567B" w:rsidTr="00F622CB">
        <w:tc>
          <w:tcPr>
            <w:tcW w:w="6204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4B56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8. Опыт работы </w:t>
            </w:r>
            <w:r w:rsidRPr="004B567B">
              <w:rPr>
                <w:rFonts w:ascii="Times New Roman" w:hAnsi="Times New Roman"/>
                <w:i/>
                <w:iCs/>
                <w:sz w:val="19"/>
                <w:szCs w:val="19"/>
              </w:rPr>
              <w:t>(проекты, сделки, отзывы заказчиков/партнеров)</w:t>
            </w:r>
          </w:p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4B567B" w:rsidRPr="004B567B" w:rsidRDefault="004B567B" w:rsidP="004B5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B567B">
        <w:rPr>
          <w:rFonts w:ascii="Times New Roman" w:hAnsi="Times New Roman"/>
          <w:sz w:val="19"/>
          <w:szCs w:val="19"/>
        </w:rPr>
        <w:t>Мы, нижеподписавшиеся, заверяем правильность всех данных, указанных в анкете.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B567B">
        <w:rPr>
          <w:rFonts w:ascii="Times New Roman" w:hAnsi="Times New Roman"/>
          <w:sz w:val="19"/>
          <w:szCs w:val="19"/>
        </w:rPr>
        <w:t>В подтверждение вышеприведенных данных к анкете прикладываются следующие документы: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B567B">
        <w:rPr>
          <w:rFonts w:ascii="Times New Roman" w:hAnsi="Times New Roman"/>
          <w:sz w:val="19"/>
          <w:szCs w:val="19"/>
        </w:rPr>
        <w:t xml:space="preserve">1. ___________ </w:t>
      </w:r>
      <w:r w:rsidRPr="004B567B">
        <w:rPr>
          <w:rFonts w:ascii="Times New Roman" w:hAnsi="Times New Roman"/>
          <w:i/>
          <w:iCs/>
          <w:sz w:val="19"/>
          <w:szCs w:val="19"/>
        </w:rPr>
        <w:t xml:space="preserve">(название документа) </w:t>
      </w:r>
      <w:r w:rsidRPr="004B567B">
        <w:rPr>
          <w:rFonts w:ascii="Times New Roman" w:hAnsi="Times New Roman"/>
          <w:sz w:val="19"/>
          <w:szCs w:val="19"/>
        </w:rPr>
        <w:t xml:space="preserve">____ </w:t>
      </w:r>
      <w:r w:rsidRPr="004B567B">
        <w:rPr>
          <w:rFonts w:ascii="Times New Roman" w:hAnsi="Times New Roman"/>
          <w:i/>
          <w:iCs/>
          <w:sz w:val="19"/>
          <w:szCs w:val="19"/>
        </w:rPr>
        <w:t>(количество страниц в документе)</w:t>
      </w:r>
      <w:r w:rsidRPr="004B567B">
        <w:rPr>
          <w:rFonts w:ascii="Times New Roman" w:hAnsi="Times New Roman"/>
          <w:sz w:val="19"/>
          <w:szCs w:val="19"/>
        </w:rPr>
        <w:t>;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B567B">
        <w:rPr>
          <w:rFonts w:ascii="Times New Roman" w:hAnsi="Times New Roman"/>
          <w:sz w:val="19"/>
          <w:szCs w:val="19"/>
        </w:rPr>
        <w:t xml:space="preserve">2. ___________ </w:t>
      </w:r>
      <w:r w:rsidRPr="004B567B">
        <w:rPr>
          <w:rFonts w:ascii="Times New Roman" w:hAnsi="Times New Roman"/>
          <w:i/>
          <w:iCs/>
          <w:sz w:val="19"/>
          <w:szCs w:val="19"/>
        </w:rPr>
        <w:t xml:space="preserve">(название документа) </w:t>
      </w:r>
      <w:r w:rsidRPr="004B567B">
        <w:rPr>
          <w:rFonts w:ascii="Times New Roman" w:hAnsi="Times New Roman"/>
          <w:sz w:val="19"/>
          <w:szCs w:val="19"/>
        </w:rPr>
        <w:t xml:space="preserve">____ </w:t>
      </w:r>
      <w:r w:rsidRPr="004B567B">
        <w:rPr>
          <w:rFonts w:ascii="Times New Roman" w:hAnsi="Times New Roman"/>
          <w:i/>
          <w:iCs/>
          <w:sz w:val="19"/>
          <w:szCs w:val="19"/>
        </w:rPr>
        <w:t>(количество страниц в документе)</w:t>
      </w:r>
      <w:r w:rsidRPr="004B567B">
        <w:rPr>
          <w:rFonts w:ascii="Times New Roman" w:hAnsi="Times New Roman"/>
          <w:sz w:val="19"/>
          <w:szCs w:val="19"/>
        </w:rPr>
        <w:t>;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4B567B">
        <w:rPr>
          <w:rFonts w:ascii="Times New Roman" w:hAnsi="Times New Roman"/>
          <w:b/>
          <w:sz w:val="19"/>
          <w:szCs w:val="19"/>
        </w:rPr>
        <w:t>Участник конкурса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4B567B">
        <w:rPr>
          <w:rFonts w:ascii="Times New Roman" w:hAnsi="Times New Roman"/>
          <w:sz w:val="19"/>
          <w:szCs w:val="19"/>
        </w:rPr>
        <w:t xml:space="preserve">(уполномоченный </w:t>
      </w:r>
      <w:proofErr w:type="gramStart"/>
      <w:r w:rsidRPr="004B567B">
        <w:rPr>
          <w:rFonts w:ascii="Times New Roman" w:hAnsi="Times New Roman"/>
          <w:sz w:val="19"/>
          <w:szCs w:val="19"/>
        </w:rPr>
        <w:t xml:space="preserve">представитель)   </w:t>
      </w:r>
      <w:proofErr w:type="gramEnd"/>
      <w:r w:rsidRPr="004B567B">
        <w:rPr>
          <w:rFonts w:ascii="Times New Roman" w:hAnsi="Times New Roman"/>
          <w:sz w:val="19"/>
          <w:szCs w:val="19"/>
        </w:rPr>
        <w:t xml:space="preserve">                            ___________________                                         </w:t>
      </w:r>
      <w:r w:rsidRPr="004B567B">
        <w:rPr>
          <w:rFonts w:ascii="Times New Roman" w:hAnsi="Times New Roman"/>
          <w:sz w:val="20"/>
          <w:szCs w:val="20"/>
        </w:rPr>
        <w:t>(Ф.И.О.)</w:t>
      </w:r>
      <w:r w:rsidRPr="004B567B">
        <w:rPr>
          <w:rFonts w:ascii="Times New Roman" w:hAnsi="Times New Roman"/>
          <w:sz w:val="19"/>
          <w:szCs w:val="19"/>
        </w:rPr>
        <w:t xml:space="preserve">  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6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                                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B567B">
        <w:rPr>
          <w:rFonts w:ascii="Times New Roman" w:hAnsi="Times New Roman"/>
          <w:sz w:val="19"/>
          <w:szCs w:val="19"/>
        </w:rPr>
        <w:t xml:space="preserve">Главный бухгалтер                                                       ___________________                                     </w:t>
      </w:r>
      <w:proofErr w:type="gramStart"/>
      <w:r w:rsidRPr="004B567B">
        <w:rPr>
          <w:rFonts w:ascii="Times New Roman" w:hAnsi="Times New Roman"/>
          <w:sz w:val="19"/>
          <w:szCs w:val="19"/>
        </w:rPr>
        <w:t xml:space="preserve">   </w:t>
      </w:r>
      <w:r w:rsidRPr="004B567B">
        <w:rPr>
          <w:rFonts w:ascii="Times New Roman" w:hAnsi="Times New Roman"/>
          <w:sz w:val="20"/>
          <w:szCs w:val="20"/>
        </w:rPr>
        <w:t>(</w:t>
      </w:r>
      <w:proofErr w:type="gramEnd"/>
      <w:r w:rsidRPr="004B567B">
        <w:rPr>
          <w:rFonts w:ascii="Times New Roman" w:hAnsi="Times New Roman"/>
          <w:sz w:val="20"/>
          <w:szCs w:val="20"/>
        </w:rPr>
        <w:t>Ф.И.О.)</w:t>
      </w:r>
    </w:p>
    <w:p w:rsidR="004B567B" w:rsidRPr="004B567B" w:rsidRDefault="004B567B" w:rsidP="004B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B567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</w:t>
      </w:r>
      <w:r w:rsidRPr="004B567B">
        <w:rPr>
          <w:rFonts w:ascii="Times New Roman" w:hAnsi="Times New Roman"/>
          <w:sz w:val="19"/>
          <w:szCs w:val="19"/>
        </w:rPr>
        <w:t>М.П.</w:t>
      </w:r>
      <w:r w:rsidRPr="004B567B">
        <w:rPr>
          <w:rFonts w:ascii="Times New Roman" w:hAnsi="Times New Roman"/>
          <w:sz w:val="12"/>
          <w:szCs w:val="12"/>
        </w:rPr>
        <w:t xml:space="preserve">                                                 </w:t>
      </w:r>
      <w:r w:rsidRPr="004B567B">
        <w:rPr>
          <w:rFonts w:ascii="Times New Roman" w:hAnsi="Times New Roman"/>
          <w:sz w:val="20"/>
          <w:szCs w:val="20"/>
        </w:rPr>
        <w:t xml:space="preserve">(подпись)   </w:t>
      </w:r>
      <w:r w:rsidRPr="004B567B">
        <w:rPr>
          <w:rFonts w:ascii="Times New Roman" w:hAnsi="Times New Roman"/>
          <w:sz w:val="19"/>
          <w:szCs w:val="19"/>
        </w:rPr>
        <w:t xml:space="preserve">          </w:t>
      </w:r>
    </w:p>
    <w:p w:rsidR="008673C6" w:rsidRDefault="008673C6"/>
    <w:sectPr w:rsidR="008673C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3CE4">
      <w:pPr>
        <w:spacing w:after="0" w:line="240" w:lineRule="auto"/>
      </w:pPr>
      <w:r>
        <w:separator/>
      </w:r>
    </w:p>
  </w:endnote>
  <w:endnote w:type="continuationSeparator" w:id="0">
    <w:p w:rsidR="00000000" w:rsidRDefault="001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80" w:rsidRDefault="004B567B" w:rsidP="006D33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7A80" w:rsidRDefault="001D3CE4" w:rsidP="006D33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80" w:rsidRDefault="004B567B" w:rsidP="006D33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3CE4">
      <w:rPr>
        <w:rStyle w:val="a3"/>
        <w:noProof/>
      </w:rPr>
      <w:t>2</w:t>
    </w:r>
    <w:r>
      <w:rPr>
        <w:rStyle w:val="a3"/>
      </w:rPr>
      <w:fldChar w:fldCharType="end"/>
    </w:r>
  </w:p>
  <w:p w:rsidR="00927A80" w:rsidRDefault="001D3CE4" w:rsidP="006D33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3CE4">
      <w:pPr>
        <w:spacing w:after="0" w:line="240" w:lineRule="auto"/>
      </w:pPr>
      <w:r>
        <w:separator/>
      </w:r>
    </w:p>
  </w:footnote>
  <w:footnote w:type="continuationSeparator" w:id="0">
    <w:p w:rsidR="00000000" w:rsidRDefault="001D3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7B"/>
    <w:rsid w:val="001D3CE4"/>
    <w:rsid w:val="004B567B"/>
    <w:rsid w:val="008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32FD-9CED-441D-BE7F-4C0C15B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B567B"/>
    <w:rPr>
      <w:rFonts w:cs="Times New Roman"/>
    </w:rPr>
  </w:style>
  <w:style w:type="paragraph" w:styleId="a4">
    <w:name w:val="footer"/>
    <w:basedOn w:val="a"/>
    <w:link w:val="a5"/>
    <w:rsid w:val="004B5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B5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Омелина Виктория Александровна</dc:creator>
  <cp:keywords/>
  <dc:description/>
  <cp:lastModifiedBy>Омелина Виктория Александровна</cp:lastModifiedBy>
  <cp:revision>2</cp:revision>
  <dcterms:created xsi:type="dcterms:W3CDTF">2017-09-12T11:04:00Z</dcterms:created>
  <dcterms:modified xsi:type="dcterms:W3CDTF">2017-09-13T07:28:00Z</dcterms:modified>
</cp:coreProperties>
</file>